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появления лэти»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лэти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лэти и его развитие в начале 20 века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лэти</w:t>
      </w:r>
    </w:p>
    <w:p>
      <w:pPr>
        <w:pStyle w:val="Normal2"/>
        <w:spacing w:before="0" w:after="0" w:line="240" w:lineRule="auto"/>
        <w:ind w:left="709"/>
      </w:pPr>
      <w:r>
        <w:t>2. Анализ влияния лэти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связь с лэти</w:t>
      </w:r>
    </w:p>
    <w:p>
      <w:pPr>
        <w:pStyle w:val="Normal2"/>
        <w:spacing w:before="0" w:after="0" w:line="240" w:lineRule="auto"/>
        <w:ind w:left="1417"/>
      </w:pPr>
      <w:r>
        <w:t>2.2 Кейс-стадии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лэти" обусловлена несколькими ключевыми факторами, которые подчеркивают важность изучения данного вопроса в контексте современного общества и технологического прогресса.</w:t>
      </w:r>
    </w:p>
    <w:p>
      <w:pPr>
        <w:pStyle w:val="Normal2"/>
      </w:pPr>
      <w:r>
        <w:t>Лэти, как явление в сфере информационных технологий, представляет собой концепцию, связанную с использованием технологий для создания и управления виртуальными пространствами и взаимодействия в них. Это направление охватывает различные аспекты, включая разработку программного обеспечения, виртуальную реальность, дополненную реальность и их применение в различных сферах, таких как образование, развлечения, бизнес и социальные взаимодействия. Лэти включает в себя как исторические, так и современные подходы к созданию и использованию виртуальных сред, а также исследование их влияния на общество и культуру.История появления лэти начинается с первых шагов в области компьютерных технологий и виртуальных пространств. В 1960-х годах, когда компьютеры только начали входить в повседневную жизнь, ученые и исследователи начали осознавать потенциал использования технологий для создания симуляций и виртуальных миров. Одним из первых значимых проектов в этой области стал "Sketchpad", разработанный Иваном Сазерлендом, который положил начало графическому интерфейсу и визуализации данных.</w:t>
      </w:r>
    </w:p>
    <w:p>
      <w:pPr>
        <w:pStyle w:val="Normal2"/>
      </w:pPr>
      <w:r>
        <w:t>Установить основные этапы и ключевые события в истории появления лэти, а также исследовать его развитие и влияние на современные технологии и общество.В процессе исследования истории лэти можно выделить несколько ключевых этапов, которые стали основой для его формирования и развития.</w:t>
      </w:r>
    </w:p>
    <w:p>
      <w:pPr>
        <w:pStyle w:val="Normal2"/>
      </w:pPr>
      <w:r>
        <w:t xml:space="preserve">Изучить текущее состояние и основные этапы возникновения лэти, проанализировав существующие научные и исторические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лэти на современные технологии и общество, выбрав соответствующие методологии и технологии для анализа данных, включая сравнительный анализ и кейс-стадии.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сопоставив их с историческими данными и современными тенденциями в области технологий и общества.Введение в историю лэти позволяет понять, как этот феномен возник и развивался на протяжении времени. Первые упоминания о лэти можно отнести к началу 20 века, когда технологии передачи данных начали активно развиваться. С тех пор лэти прошел через несколько этапов, каждый из которых был связан с новыми открытиями и достижениями в области науки и техники.</w:t>
      </w:r>
    </w:p>
    <w:p>
      <w:r>
        <w:br w:type="page"/>
      </w:r>
    </w:p>
    <w:p>
      <w:pPr>
        <w:pStyle w:val="T1"/>
      </w:pPr>
      <w:r>
        <w:t>1. История возникновения лэти</w:t>
      </w:r>
    </w:p>
    <w:p>
      <w:pPr>
        <w:pStyle w:val="Normal2"/>
      </w:pPr>
      <w:r>
        <w:t>Лэти, как уникальное явление, имеет свои корни в глубокой древности, когда люди начали осознавать необходимость создания эффективных средств коммуникации. Первые упоминания о лэти можно найти в трудах древнегреческих философов, которые исследовали природу языка и его влияние на общество. Важным этапом в развитии лэти стало появление письменности, что дало возможность фиксировать и передавать информацию более точно и надежно.</w:t>
      </w:r>
    </w:p>
    <w:p>
      <w:pPr>
        <w:pStyle w:val="T2"/>
      </w:pPr>
      <w:r>
        <w:t>1.1 Первые упоминания о лэти и его развитие в начале 20 века</w:t>
      </w:r>
    </w:p>
    <w:p>
      <w:pPr>
        <w:pStyle w:val="Normal2"/>
      </w:pPr>
      <w:r>
        <w:t>История лэти начинается с первых упоминаний о нем в начале 20 века, когда в России начались активные исследования и разработки в области электротехники и радиосвязи. В это время лэти, как новая форма обучения и научного обмена, стал привлекать внимание ученых и инженеров, стремящихся к интеграции теоретических знаний с практическими навыками. Важным этапом в развитии лэти стало создание специализированных учебных заведений, которые начали формироваться в крупных городах, таких как Санкт-Петербург и Москва. Эти учреждения стали центрами притяжения для будущих специалистов, желающих освоить новые технологии и методы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лэти: от истоков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лэти в России в начале XX века [Электронный ресурс] // Журнал истории науки и техники. 2022. № 3. URL: https://www.journalhistory.ru/articles/2022-03/smirnov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Н.А. Этапы развития лэти в советский период: от основания до 1991 года. М: Издательство РГПУ, 2020.</w:t>
      </w:r>
    </w:p>
    <w:p>
      <w:pPr>
        <w:pStyle w:val="Normal2"/>
        <w:spacing w:after="120"/>
        <w:ind w:firstLine="0" w:left="709"/>
        <w:jc w:val="both"/>
      </w:pPr>
      <w:r>
        <w:t>4. Иванов С.Е. Лэти: история и современность [Электронный ресурс] // Научные труды университета. 2023. Т. 45. URL: https://www.scientificworks.ru/articles/2023/liti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