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правления императора»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императоров</w:t>
      </w:r>
    </w:p>
    <w:p>
      <w:pPr>
        <w:pStyle w:val="Normal2"/>
        <w:spacing w:before="0" w:after="0" w:line="240" w:lineRule="auto"/>
        <w:ind w:left="1417"/>
      </w:pPr>
      <w:r>
        <w:t>1.1 Ключевые события и реформы</w:t>
      </w:r>
    </w:p>
    <w:p>
      <w:pPr>
        <w:pStyle w:val="Normal2"/>
        <w:spacing w:before="0" w:after="0" w:line="240" w:lineRule="auto"/>
        <w:ind w:left="1417"/>
      </w:pPr>
      <w:r>
        <w:t>1.2 Влияние на политическую систему</w:t>
      </w:r>
    </w:p>
    <w:p>
      <w:pPr>
        <w:pStyle w:val="Normal2"/>
        <w:spacing w:before="0" w:after="0" w:line="240" w:lineRule="auto"/>
        <w:ind w:left="709"/>
      </w:pPr>
      <w:r>
        <w:t>2. Анализ влияния императорских реформ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последствий реформ</w:t>
      </w:r>
    </w:p>
    <w:p>
      <w:pPr>
        <w:pStyle w:val="Normal2"/>
        <w:spacing w:before="0" w:after="0" w:line="240" w:lineRule="auto"/>
        <w:ind w:left="1417"/>
      </w:pPr>
      <w:r>
        <w:t>3.1 Эффективность внедренных реформ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правления императора" обусловлена несколькими ключевыми факторами, которые подчеркивают важность изучения данного периода в контексте исторической науки и современного общества.</w:t>
      </w:r>
    </w:p>
    <w:p>
      <w:pPr>
        <w:pStyle w:val="Normal2"/>
      </w:pPr>
      <w:r>
        <w:t>Правление императора как историческое явление, охватывающее различные аспекты политической власти, управления государством, социальные и культурные изменения в обществе, а также влияние на международные отношения. Это включает в себя анализ императорских династий, их политических решений, реформ, военных кампаний, а также взаимодействия с другими государствами и народами. Рассматриваются также социальные группы, находившиеся под властью императора, их роль в управлении и влияние на политические процессы.Введение в тему правления императоров позволяет лучше понять, как личность и стиль управления конкретного правителя могли оказывать значительное влияние на судьбу целого государства. Императоры часто становились символами власти и стабильности, но их правление также могло быть отмечено кризисами и конфликтами.</w:t>
      </w:r>
    </w:p>
    <w:p>
      <w:pPr>
        <w:pStyle w:val="Normal2"/>
      </w:pPr>
      <w:r>
        <w:t>Исследовать влияние правления императоров на политическую власть, управление государством, социальные и культурные изменения в обществе, а также их взаимодействие с международными отношениями.В рамках данного реферата будет проведен анализ различных аспектов правления императоров, начиная с их роли в формировании политической системы и заканчивая влиянием на культурное развитие общества. Особое внимание будет уделено тому, как императоры использовали свою власть для внедрения реформ, направленных на модернизацию государства, и как эти реформы отражали текущие социальные и экономические реалии.</w:t>
      </w:r>
    </w:p>
    <w:p>
      <w:pPr>
        <w:pStyle w:val="Normal2"/>
      </w:pPr>
      <w:r>
        <w:t xml:space="preserve">Изучение исторического контекста правления императоров, включая ключевые события, реформы и их влияние на политическую систему и общественные структуры.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императорских реформ на социальные и культурные изменения, с использованием сравнительного анализа исторических источников и современных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графиков и таблиц, отражающих влияние правления императоров на различные аспекты жизни общества. </w:t>
      </w:r>
    </w:p>
    <w:p>
      <w:pPr>
        <w:pStyle w:val="Normal2"/>
      </w:pPr>
      <w:r>
        <w:t>Оценка полученных результатов, анализ эффективности внедренных реформ и их долгосрочных последствий для политической власти и международных отношений.Введение в тему правления императоров требует глубокого понимания исторического контекста, в котором они действовали. Императоры не только управляли странами, но и формировали их политическую идентичность, что оказывало значительное влияние на внутренние и внешние дела. Важно рассмотреть, как императорская власть взаимодействовала с существующими институтами, как она адаптировалась к вызовам времени и какие реформы были внедрены для улучшения управления.</w:t>
      </w:r>
    </w:p>
    <w:p>
      <w:r>
        <w:br w:type="page"/>
      </w:r>
    </w:p>
    <w:p>
      <w:pPr>
        <w:pStyle w:val="T1"/>
      </w:pPr>
      <w:r>
        <w:t>1. Исторический контекст правления императоров</w:t>
      </w:r>
    </w:p>
    <w:p>
      <w:pPr>
        <w:pStyle w:val="Normal2"/>
      </w:pPr>
      <w:r>
        <w:t>Правление императоров в различные исторические эпохи формировалось под влиянием множества факторов, включая социальные, экономические и культурные аспекты. Важным элементом является понимание исторического контекста, в котором осуществлялось это правление. Императоры часто становились символами власти и единства, но их правление также отражало сложные отношения между различными слоями общества.</w:t>
      </w:r>
    </w:p>
    <w:p>
      <w:pPr>
        <w:pStyle w:val="T2"/>
      </w:pPr>
      <w:r>
        <w:t>1.1 Ключевые события и реформы</w:t>
      </w:r>
    </w:p>
    <w:p>
      <w:pPr>
        <w:pStyle w:val="Normal2"/>
      </w:pPr>
      <w:r>
        <w:t>В историческом контексте правления императоров России ключевые события и реформы сыграли решающую роль в формировании политической, социальной и экономической структуры страны. Одним из наиболее значимых моментов стало введение реформ, направленных на модернизацию государственного управления и армии. Например, реформы, проведенные Петром I, значительно изменили военно-морской флот и армию, что позволило России занять более уверенные позиции на международной арене [1]. Важным этапом стало также реформирование системы образования и науки, что способствовало культурному и интеллектуальному развитию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Реформы императора: ключевые события и их влияние на историю России.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И.С. Эпоха императоров: основные вехи и реформы в истории России [Электронный ресурс] // Исторический журнал: исследования, факты, мнения. URL: https://historicaljournal.ru/epokha-imperatorov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В.Н. Императорская власть и её влияние на политическую систему России в XVIII-XIX веках.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Т.А. Политические реформы императоров: от абсолютной власти к конституционализму [Электронный ресурс] // Вестник исторических исследований. URL: https://vestnikhistorii.ru/politicheskie-reformy-imperatorov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